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F4233" w14:textId="7FC0F47C" w:rsidR="00185C99" w:rsidRDefault="00185C99" w:rsidP="00185C99">
      <w:pPr>
        <w:ind w:left="3600" w:firstLine="720"/>
      </w:pPr>
      <w:r>
        <w:t xml:space="preserve">Reviewed </w:t>
      </w:r>
      <w:r>
        <w:t>September</w:t>
      </w:r>
      <w:r>
        <w:t xml:space="preserve"> 2026  </w:t>
      </w:r>
    </w:p>
    <w:p w14:paraId="5CAB8A6C" w14:textId="2CDCE6A8" w:rsidR="00185C99" w:rsidRDefault="00185C99" w:rsidP="00185C99">
      <w:r>
        <w:t>C</w:t>
      </w:r>
      <w:r>
        <w:t>ontact details</w:t>
      </w:r>
      <w:r>
        <w:t>:</w:t>
      </w:r>
    </w:p>
    <w:p w14:paraId="3BEA40A7" w14:textId="721F01F1" w:rsidR="00185C99" w:rsidRPr="00185C99" w:rsidRDefault="00185C99" w:rsidP="00185C99">
      <w:pPr>
        <w:rPr>
          <w:u w:val="single"/>
        </w:rPr>
      </w:pPr>
      <w:r w:rsidRPr="00185C99">
        <w:rPr>
          <w:u w:val="single"/>
        </w:rPr>
        <w:t>info@interwoventherapy.co.uk</w:t>
      </w:r>
    </w:p>
    <w:p w14:paraId="24BF2455" w14:textId="6C3E4B55" w:rsidR="00185C99" w:rsidRPr="00185C99" w:rsidRDefault="00185C99" w:rsidP="00185C99">
      <w:pPr>
        <w:rPr>
          <w:b/>
          <w:bCs/>
        </w:rPr>
      </w:pPr>
      <w:r w:rsidRPr="00185C99">
        <w:rPr>
          <w:b/>
          <w:bCs/>
        </w:rPr>
        <w:t>The type of personal information we collect</w:t>
      </w:r>
      <w:r w:rsidRPr="00185C99">
        <w:rPr>
          <w:b/>
          <w:bCs/>
        </w:rPr>
        <w:t>:</w:t>
      </w:r>
    </w:p>
    <w:p w14:paraId="53E1864D" w14:textId="77777777" w:rsidR="00185C99" w:rsidRDefault="00185C99" w:rsidP="00185C99">
      <w:r>
        <w:t xml:space="preserve">We collect and process the following information on our website: </w:t>
      </w:r>
    </w:p>
    <w:p w14:paraId="0DEA255F" w14:textId="77777777" w:rsidR="00185C99" w:rsidRDefault="00185C99" w:rsidP="00185C99">
      <w:r>
        <w:t xml:space="preserve">• Name, email address, contact number and personal identifiers through our contact forms. </w:t>
      </w:r>
    </w:p>
    <w:p w14:paraId="6AA8687A" w14:textId="77777777" w:rsidR="00185C99" w:rsidRDefault="00185C99" w:rsidP="00185C99">
      <w:r>
        <w:t xml:space="preserve">• Traffic sources and location data of visitors to our website. </w:t>
      </w:r>
    </w:p>
    <w:p w14:paraId="59BD0EA6" w14:textId="77777777" w:rsidR="00185C99" w:rsidRDefault="00185C99" w:rsidP="00185C99">
      <w:r>
        <w:t xml:space="preserve">• IP address and online identifiers. </w:t>
      </w:r>
    </w:p>
    <w:p w14:paraId="44E7D996" w14:textId="77777777" w:rsidR="00185C99" w:rsidRDefault="00185C99" w:rsidP="00185C99">
      <w:r>
        <w:t xml:space="preserve">We collect and process the following information through our introductory calls: </w:t>
      </w:r>
    </w:p>
    <w:p w14:paraId="0D931CD2" w14:textId="77777777" w:rsidR="00185C99" w:rsidRDefault="00185C99" w:rsidP="00185C99">
      <w:r>
        <w:t xml:space="preserve">• Further contact information including home address and emergency contact details. </w:t>
      </w:r>
    </w:p>
    <w:p w14:paraId="335FADDF" w14:textId="318973E7" w:rsidR="00185C99" w:rsidRDefault="00185C99" w:rsidP="00185C99">
      <w:r>
        <w:t xml:space="preserve">• Date of birth, GP contact details, gender identification, mental and physical health information and other agencies associated with data subject. </w:t>
      </w:r>
    </w:p>
    <w:p w14:paraId="789E2065" w14:textId="77777777" w:rsidR="00185C99" w:rsidRDefault="00185C99" w:rsidP="00185C99">
      <w:r>
        <w:t xml:space="preserve">• Safeguarding information in relation to mental health. </w:t>
      </w:r>
    </w:p>
    <w:p w14:paraId="654DC178" w14:textId="77777777" w:rsidR="00185C99" w:rsidRDefault="00185C99" w:rsidP="00185C99">
      <w:r>
        <w:t xml:space="preserve">• Availability, a brief overview of issues that may personally identify the data subject. </w:t>
      </w:r>
    </w:p>
    <w:p w14:paraId="7303FF51" w14:textId="77777777" w:rsidR="00185C99" w:rsidRDefault="00185C99" w:rsidP="00185C99">
      <w:r>
        <w:t xml:space="preserve">• Referrer and signposted details. </w:t>
      </w:r>
    </w:p>
    <w:p w14:paraId="7B66C7C0" w14:textId="77777777" w:rsidR="00185C99" w:rsidRDefault="00185C99" w:rsidP="00185C99">
      <w:r>
        <w:t xml:space="preserve">We may also collect and process the following information through our counselling sessions. </w:t>
      </w:r>
    </w:p>
    <w:p w14:paraId="3109FE5F" w14:textId="77777777" w:rsidR="00185C99" w:rsidRDefault="00185C99" w:rsidP="00185C99">
      <w:r>
        <w:t xml:space="preserve">• Further identifying details around personal issues through client notes. </w:t>
      </w:r>
    </w:p>
    <w:p w14:paraId="67705275" w14:textId="77777777" w:rsidR="00185C99" w:rsidRDefault="00185C99" w:rsidP="00185C99">
      <w:r>
        <w:t xml:space="preserve">• Anonymised supervision notes. </w:t>
      </w:r>
    </w:p>
    <w:p w14:paraId="5B184B70" w14:textId="77777777" w:rsidR="00185C99" w:rsidRDefault="00185C99" w:rsidP="00185C99">
      <w:r>
        <w:t xml:space="preserve">• Safeguarding concerns and reports made. </w:t>
      </w:r>
    </w:p>
    <w:p w14:paraId="4E12E7F8" w14:textId="321E1313" w:rsidR="00185C99" w:rsidRPr="00185C99" w:rsidRDefault="00185C99" w:rsidP="00185C99">
      <w:pPr>
        <w:rPr>
          <w:b/>
          <w:bCs/>
        </w:rPr>
      </w:pPr>
      <w:r w:rsidRPr="00185C99">
        <w:rPr>
          <w:b/>
          <w:bCs/>
        </w:rPr>
        <w:t>How we get the personal information and why we have it</w:t>
      </w:r>
      <w:r>
        <w:rPr>
          <w:b/>
          <w:bCs/>
        </w:rPr>
        <w:t>:</w:t>
      </w:r>
      <w:r w:rsidRPr="00185C99">
        <w:rPr>
          <w:b/>
          <w:bCs/>
        </w:rPr>
        <w:t xml:space="preserve">  </w:t>
      </w:r>
    </w:p>
    <w:p w14:paraId="0588DD79" w14:textId="46CE82BD" w:rsidR="00185C99" w:rsidRDefault="00185C99" w:rsidP="00185C99">
      <w:r>
        <w:t xml:space="preserve">Most personal information we process is provided to use directly by the data subject for one of the following reasons: </w:t>
      </w:r>
    </w:p>
    <w:p w14:paraId="6EA50CAC" w14:textId="77777777" w:rsidR="00185C99" w:rsidRDefault="00185C99" w:rsidP="00185C99">
      <w:r>
        <w:t xml:space="preserve">• Use of one of our contact forms on our website. </w:t>
      </w:r>
    </w:p>
    <w:p w14:paraId="4CE418A5" w14:textId="77777777" w:rsidR="00185C99" w:rsidRDefault="00185C99" w:rsidP="00185C99">
      <w:r>
        <w:t xml:space="preserve">• Provided through our introductory calls. </w:t>
      </w:r>
    </w:p>
    <w:p w14:paraId="65925D03" w14:textId="77777777" w:rsidR="00185C99" w:rsidRDefault="00185C99" w:rsidP="00185C99">
      <w:r>
        <w:t xml:space="preserve">• Provided through our counselling sessions.  </w:t>
      </w:r>
    </w:p>
    <w:p w14:paraId="7AC323D8" w14:textId="77777777" w:rsidR="00185C99" w:rsidRDefault="00185C99" w:rsidP="00185C99">
      <w:r>
        <w:t xml:space="preserve">We also receive personal information indirectly, from the following sources in the following scenarios:  </w:t>
      </w:r>
    </w:p>
    <w:p w14:paraId="2B4319A5" w14:textId="77777777" w:rsidR="00185C99" w:rsidRDefault="00185C99" w:rsidP="00185C99">
      <w:r>
        <w:lastRenderedPageBreak/>
        <w:t xml:space="preserve">• Identifier cookies through website host and domain.  </w:t>
      </w:r>
    </w:p>
    <w:p w14:paraId="483B924D" w14:textId="77777777" w:rsidR="00185C99" w:rsidRDefault="00185C99" w:rsidP="00185C99">
      <w:r>
        <w:t xml:space="preserve">We use the information provided </w:t>
      </w:r>
      <w:proofErr w:type="gramStart"/>
      <w:r>
        <w:t>in order to</w:t>
      </w:r>
      <w:proofErr w:type="gramEnd"/>
      <w:r>
        <w:t xml:space="preserve">: </w:t>
      </w:r>
    </w:p>
    <w:p w14:paraId="30687921" w14:textId="77777777" w:rsidR="00185C99" w:rsidRDefault="00185C99" w:rsidP="00185C99">
      <w:r>
        <w:t xml:space="preserve">• Adjust our advertising of services to targeted locale. </w:t>
      </w:r>
    </w:p>
    <w:p w14:paraId="12752F49" w14:textId="74240A58" w:rsidR="00185C99" w:rsidRDefault="00185C99" w:rsidP="00185C99">
      <w:r>
        <w:t xml:space="preserve">• Individualise our support within counselling sessions for the data subject. </w:t>
      </w:r>
    </w:p>
    <w:p w14:paraId="34A3AE4E" w14:textId="77777777" w:rsidR="00185C99" w:rsidRDefault="00185C99" w:rsidP="00185C99">
      <w:r>
        <w:t xml:space="preserve">• Provide notes and reports to relevant authorities when ordered by court. </w:t>
      </w:r>
    </w:p>
    <w:p w14:paraId="13D282C6" w14:textId="25ADB4A7" w:rsidR="00185C99" w:rsidRDefault="00185C99" w:rsidP="00185C99">
      <w:r>
        <w:t xml:space="preserve">• Provide complete and accurate safeguarding information to the relevant authorities when appropriate. </w:t>
      </w:r>
    </w:p>
    <w:p w14:paraId="254B51EF" w14:textId="5D5798CF" w:rsidR="00185C99" w:rsidRDefault="00185C99" w:rsidP="00185C99">
      <w:r>
        <w:t xml:space="preserve">We use </w:t>
      </w:r>
      <w:r>
        <w:t>WordPress</w:t>
      </w:r>
      <w:r>
        <w:t xml:space="preserve"> as our website hosting and domain. </w:t>
      </w:r>
      <w:r>
        <w:t>Interwoven Therapy</w:t>
      </w:r>
      <w:r>
        <w:t xml:space="preserve"> nor </w:t>
      </w:r>
      <w:r>
        <w:t>WordPress</w:t>
      </w:r>
      <w:r>
        <w:t xml:space="preserve"> have permission to share this information with any third party without explicit consent and/or acknowledgement of the data subject, dependant on information requested. </w:t>
      </w:r>
    </w:p>
    <w:p w14:paraId="5593053B" w14:textId="25A6B518" w:rsidR="00185C99" w:rsidRDefault="00185C99" w:rsidP="00185C99">
      <w:r>
        <w:t xml:space="preserve">We have not activated analytical cookies for </w:t>
      </w:r>
      <w:r>
        <w:t>Interwoven Therapy</w:t>
      </w:r>
      <w:r>
        <w:t xml:space="preserve"> or associated Google Analytics. </w:t>
      </w:r>
    </w:p>
    <w:p w14:paraId="20F6E240" w14:textId="077E3390" w:rsidR="00185C99" w:rsidRDefault="00185C99" w:rsidP="00185C99">
      <w:r>
        <w:t xml:space="preserve">Under the Data Use and Access Act (DUAA) 2025, the lawful basis we rely on for processing this information is: </w:t>
      </w:r>
    </w:p>
    <w:p w14:paraId="3A52700A" w14:textId="77777777" w:rsidR="00185C99" w:rsidRDefault="00185C99" w:rsidP="00185C99">
      <w:r>
        <w:t xml:space="preserve">• We come under the special category (health) for storing data. </w:t>
      </w:r>
    </w:p>
    <w:p w14:paraId="07A111B8" w14:textId="77777777" w:rsidR="00185C99" w:rsidRDefault="00185C99" w:rsidP="00185C99">
      <w:r>
        <w:t xml:space="preserve">• We have a legitimate interest. </w:t>
      </w:r>
    </w:p>
    <w:p w14:paraId="49316A67" w14:textId="77777777" w:rsidR="00185C99" w:rsidRDefault="00185C99" w:rsidP="00185C99">
      <w:r>
        <w:t xml:space="preserve">• We require the information to perform a public task. </w:t>
      </w:r>
    </w:p>
    <w:p w14:paraId="42594413" w14:textId="26AC9B27" w:rsidR="00185C99" w:rsidRDefault="00185C99" w:rsidP="00185C99">
      <w:r>
        <w:t xml:space="preserve">We are also required to process and store specific information in accordance with our insurance policies, our ethical framework and the timeframes vary dependant on each counsellor’s insurance company and requirements. </w:t>
      </w:r>
    </w:p>
    <w:p w14:paraId="7D06D60D" w14:textId="7C2A4958" w:rsidR="00185C99" w:rsidRDefault="00185C99" w:rsidP="00185C99">
      <w:r>
        <w:t xml:space="preserve">All information is securely stored on our internal database and is end-to-end encrypted with a two-stage entry system to access personal information of any data subject associated with </w:t>
      </w:r>
      <w:r>
        <w:t>Interwoven Therapy</w:t>
      </w:r>
      <w:r>
        <w:t xml:space="preserve">.  </w:t>
      </w:r>
    </w:p>
    <w:p w14:paraId="0A4E98F4" w14:textId="4B00AD06" w:rsidR="00185C99" w:rsidRPr="00185C99" w:rsidRDefault="00185C99" w:rsidP="00185C99">
      <w:pPr>
        <w:rPr>
          <w:b/>
          <w:bCs/>
        </w:rPr>
      </w:pPr>
      <w:r w:rsidRPr="00185C99">
        <w:rPr>
          <w:b/>
          <w:bCs/>
        </w:rPr>
        <w:t>Your data protection rights</w:t>
      </w:r>
      <w:r w:rsidRPr="00185C99">
        <w:rPr>
          <w:b/>
          <w:bCs/>
        </w:rPr>
        <w:t>:</w:t>
      </w:r>
    </w:p>
    <w:p w14:paraId="044E6F3C" w14:textId="77777777" w:rsidR="00185C99" w:rsidRDefault="00185C99" w:rsidP="00185C99">
      <w:r>
        <w:t xml:space="preserve">Under data protection law, your rights include; </w:t>
      </w:r>
    </w:p>
    <w:p w14:paraId="500DF2D0" w14:textId="77777777" w:rsidR="00185C99" w:rsidRDefault="00185C99" w:rsidP="00185C99">
      <w:r>
        <w:t xml:space="preserve">Your right to access – You have the right to ask us for a copy of your personal information. </w:t>
      </w:r>
    </w:p>
    <w:p w14:paraId="3A213550" w14:textId="73FA8E01" w:rsidR="00185C99" w:rsidRDefault="00185C99" w:rsidP="00185C99">
      <w:r>
        <w:t xml:space="preserve">Your right to rectification – You </w:t>
      </w:r>
      <w:proofErr w:type="gramStart"/>
      <w:r>
        <w:t>have</w:t>
      </w:r>
      <w:proofErr w:type="gramEnd"/>
      <w:r>
        <w:t xml:space="preserve"> the right to ask us to rectify personal information you feel is inaccurate. You also have the right to ask us to complete information you think is incomplete. </w:t>
      </w:r>
    </w:p>
    <w:p w14:paraId="4623BE11" w14:textId="6E26B080" w:rsidR="00185C99" w:rsidRDefault="00185C99" w:rsidP="00185C99">
      <w:r>
        <w:lastRenderedPageBreak/>
        <w:t xml:space="preserve">Your right to erasure – You </w:t>
      </w:r>
      <w:proofErr w:type="gramStart"/>
      <w:r>
        <w:t>have</w:t>
      </w:r>
      <w:proofErr w:type="gramEnd"/>
      <w:r>
        <w:t xml:space="preserve"> the right to ask us to erase your personal information in certain circumstances.  </w:t>
      </w:r>
    </w:p>
    <w:p w14:paraId="6DF4E015" w14:textId="5D4E0D51" w:rsidR="00185C99" w:rsidRDefault="00185C99" w:rsidP="00185C99">
      <w:r>
        <w:t xml:space="preserve">Your right to restriction of processing – You have the right to ask us to restrict the processing of your personal information in certain circumstances. </w:t>
      </w:r>
    </w:p>
    <w:p w14:paraId="5FCEBBBF" w14:textId="41547570" w:rsidR="00185C99" w:rsidRDefault="00185C99" w:rsidP="00185C99">
      <w:r>
        <w:t xml:space="preserve">Your right to object to processing – You have the right to object to the processing of your personal information in certain circumstances. Please note that we may advise that you are unable to access the service if certain vital information is missing or incomplete. </w:t>
      </w:r>
    </w:p>
    <w:p w14:paraId="0136F6D5" w14:textId="602A2FF7" w:rsidR="00185C99" w:rsidRDefault="00185C99" w:rsidP="00185C99">
      <w:r>
        <w:t xml:space="preserve">Your right to data portability – You have the right to ask that we transfer the personal information you have provided to another organisation, or to you, in certain circumstances. </w:t>
      </w:r>
    </w:p>
    <w:p w14:paraId="286BD3F6" w14:textId="09651D11" w:rsidR="00185C99" w:rsidRDefault="00185C99" w:rsidP="00185C99">
      <w:r>
        <w:t>You are not required to pay any charge for exercising your rights. Should you make a request</w:t>
      </w:r>
      <w:r>
        <w:t>, Interwoven Therapy</w:t>
      </w:r>
      <w:r>
        <w:t xml:space="preserve"> has one calendar month to respond to you.  </w:t>
      </w:r>
    </w:p>
    <w:p w14:paraId="4BAF5660" w14:textId="0FC4CC41" w:rsidR="00185C99" w:rsidRDefault="00185C99" w:rsidP="00185C99">
      <w:r>
        <w:t xml:space="preserve">Please contact us at </w:t>
      </w:r>
      <w:r>
        <w:t>info@interwoventherapy.co.uk</w:t>
      </w:r>
      <w:r>
        <w:t xml:space="preserve"> if you wish to make a request. </w:t>
      </w:r>
    </w:p>
    <w:p w14:paraId="20918671" w14:textId="2B5F6887" w:rsidR="00185C99" w:rsidRPr="00185C99" w:rsidRDefault="00185C99" w:rsidP="00185C99">
      <w:pPr>
        <w:rPr>
          <w:b/>
          <w:bCs/>
        </w:rPr>
      </w:pPr>
      <w:r w:rsidRPr="00185C99">
        <w:rPr>
          <w:b/>
          <w:bCs/>
        </w:rPr>
        <w:t>How to complain</w:t>
      </w:r>
      <w:r w:rsidRPr="00185C99">
        <w:rPr>
          <w:b/>
          <w:bCs/>
        </w:rPr>
        <w:t>:</w:t>
      </w:r>
    </w:p>
    <w:p w14:paraId="7AC88DE1" w14:textId="294CFA82" w:rsidR="00185C99" w:rsidRDefault="00185C99" w:rsidP="00185C99">
      <w:r>
        <w:t>If you have any concerns about our use of your personal information, you should contact us at info@interwoventherapy.co.uk This includes but is not limited to; use of personal information, potential and/or confirmed data breaches, and any breach of confidentiality within counselling practice. We commit to acknowledging your complaint within 30 days and endeavour to investigate and respond with actions that have been taken.  After this process has been completed</w:t>
      </w:r>
      <w:r>
        <w:t>, s</w:t>
      </w:r>
      <w:r>
        <w:t xml:space="preserve">hould you feel that the directors have not suitability managed your complaint, you may then contact the Information Commissioner’s Office to raise your concern.  </w:t>
      </w:r>
    </w:p>
    <w:p w14:paraId="7AF7DE48" w14:textId="77777777" w:rsidR="00185C99" w:rsidRDefault="00185C99" w:rsidP="00185C99">
      <w:r>
        <w:t xml:space="preserve">Information Commissioner’s Office </w:t>
      </w:r>
    </w:p>
    <w:p w14:paraId="12175F94" w14:textId="77777777" w:rsidR="00185C99" w:rsidRDefault="00185C99" w:rsidP="00185C99">
      <w:r>
        <w:t xml:space="preserve">Wycliffe House </w:t>
      </w:r>
    </w:p>
    <w:p w14:paraId="25BA6824" w14:textId="77777777" w:rsidR="00185C99" w:rsidRDefault="00185C99" w:rsidP="00185C99">
      <w:r>
        <w:t xml:space="preserve">Water Lane </w:t>
      </w:r>
    </w:p>
    <w:p w14:paraId="7B39E978" w14:textId="77777777" w:rsidR="00185C99" w:rsidRDefault="00185C99" w:rsidP="00185C99">
      <w:r>
        <w:t xml:space="preserve">Wilmslow </w:t>
      </w:r>
    </w:p>
    <w:p w14:paraId="77BE89DD" w14:textId="77777777" w:rsidR="00185C99" w:rsidRDefault="00185C99" w:rsidP="00185C99">
      <w:r>
        <w:t xml:space="preserve">Cheshire </w:t>
      </w:r>
    </w:p>
    <w:p w14:paraId="63BBEB6E" w14:textId="77777777" w:rsidR="00185C99" w:rsidRDefault="00185C99" w:rsidP="00185C99">
      <w:r>
        <w:t xml:space="preserve">SK9 5AF </w:t>
      </w:r>
    </w:p>
    <w:p w14:paraId="3B43B673" w14:textId="77777777" w:rsidR="00185C99" w:rsidRDefault="00185C99" w:rsidP="00185C99">
      <w:r>
        <w:t xml:space="preserve">Helpline number: 0303 123 1113 </w:t>
      </w:r>
    </w:p>
    <w:p w14:paraId="2B15B9B6" w14:textId="2FBB2B4D" w:rsidR="00465554" w:rsidRDefault="00185C99" w:rsidP="00185C99">
      <w:r>
        <w:t>ICO website: ico.org.uk</w:t>
      </w:r>
    </w:p>
    <w:sectPr w:rsidR="00465554">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D947" w14:textId="77777777" w:rsidR="00BB3BEC" w:rsidRDefault="00BB3BEC" w:rsidP="00185C99">
      <w:pPr>
        <w:spacing w:after="0" w:line="240" w:lineRule="auto"/>
      </w:pPr>
      <w:r>
        <w:separator/>
      </w:r>
    </w:p>
  </w:endnote>
  <w:endnote w:type="continuationSeparator" w:id="0">
    <w:p w14:paraId="4D55AB77" w14:textId="77777777" w:rsidR="00BB3BEC" w:rsidRDefault="00BB3BEC" w:rsidP="00185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A192" w14:textId="5A0DCEC0" w:rsidR="00185C99" w:rsidRDefault="00185C99">
    <w:pPr>
      <w:pStyle w:val="Footer"/>
    </w:pPr>
    <w:hyperlink r:id="rId1" w:history="1">
      <w:r w:rsidRPr="009558E6">
        <w:rPr>
          <w:rStyle w:val="Hyperlink"/>
        </w:rPr>
        <w:t>www.interwoventherapy.co.uk</w:t>
      </w:r>
    </w:hyperlink>
    <w:r>
      <w:tab/>
    </w:r>
    <w:r>
      <w:tab/>
      <w:t>info@interwoventherapy.co.uk</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B65BB" w14:textId="77777777" w:rsidR="00BB3BEC" w:rsidRDefault="00BB3BEC" w:rsidP="00185C99">
      <w:pPr>
        <w:spacing w:after="0" w:line="240" w:lineRule="auto"/>
      </w:pPr>
      <w:r>
        <w:separator/>
      </w:r>
    </w:p>
  </w:footnote>
  <w:footnote w:type="continuationSeparator" w:id="0">
    <w:p w14:paraId="69580EC8" w14:textId="77777777" w:rsidR="00BB3BEC" w:rsidRDefault="00BB3BEC" w:rsidP="00185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9E27" w14:textId="736BFDC4" w:rsidR="00185C99" w:rsidRPr="00185C99" w:rsidRDefault="00185C99" w:rsidP="00185C99">
    <w:pPr>
      <w:jc w:val="right"/>
      <w:rPr>
        <w:b/>
        <w:bCs/>
      </w:rPr>
    </w:pPr>
    <w:r>
      <w:rPr>
        <w:noProof/>
      </w:rPr>
      <w:drawing>
        <wp:anchor distT="0" distB="0" distL="114300" distR="114300" simplePos="0" relativeHeight="251658240" behindDoc="1" locked="0" layoutInCell="1" allowOverlap="1" wp14:anchorId="598EDBFA" wp14:editId="54122D8E">
          <wp:simplePos x="0" y="0"/>
          <wp:positionH relativeFrom="column">
            <wp:posOffset>-504825</wp:posOffset>
          </wp:positionH>
          <wp:positionV relativeFrom="paragraph">
            <wp:posOffset>-220980</wp:posOffset>
          </wp:positionV>
          <wp:extent cx="1122045" cy="1122045"/>
          <wp:effectExtent l="0" t="0" r="1905" b="1905"/>
          <wp:wrapNone/>
          <wp:docPr id="194684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1122045"/>
                  </a:xfrm>
                  <a:prstGeom prst="rect">
                    <a:avLst/>
                  </a:prstGeom>
                  <a:noFill/>
                </pic:spPr>
              </pic:pic>
            </a:graphicData>
          </a:graphic>
        </wp:anchor>
      </w:drawing>
    </w:r>
    <w:r w:rsidRPr="00185C99">
      <w:rPr>
        <w:b/>
        <w:bCs/>
      </w:rPr>
      <w:t xml:space="preserve"> </w:t>
    </w:r>
    <w:r w:rsidRPr="00185C99">
      <w:rPr>
        <w:b/>
        <w:bCs/>
      </w:rPr>
      <w:t xml:space="preserve">Interwoven Therapy Website Privacy Statement </w:t>
    </w:r>
  </w:p>
  <w:p w14:paraId="0255321D" w14:textId="407213BD" w:rsidR="00185C99" w:rsidRDefault="00185C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99"/>
    <w:rsid w:val="00087007"/>
    <w:rsid w:val="00185C99"/>
    <w:rsid w:val="00465554"/>
    <w:rsid w:val="004E2F09"/>
    <w:rsid w:val="00AF0B01"/>
    <w:rsid w:val="00BB3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E0953"/>
  <w15:chartTrackingRefBased/>
  <w15:docId w15:val="{9611BCD9-C743-497B-BD0F-34A209A4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C99"/>
    <w:rPr>
      <w:rFonts w:eastAsiaTheme="majorEastAsia" w:cstheme="majorBidi"/>
      <w:color w:val="272727" w:themeColor="text1" w:themeTint="D8"/>
    </w:rPr>
  </w:style>
  <w:style w:type="paragraph" w:styleId="Title">
    <w:name w:val="Title"/>
    <w:basedOn w:val="Normal"/>
    <w:next w:val="Normal"/>
    <w:link w:val="TitleChar"/>
    <w:uiPriority w:val="10"/>
    <w:qFormat/>
    <w:rsid w:val="00185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C99"/>
    <w:pPr>
      <w:spacing w:before="160"/>
      <w:jc w:val="center"/>
    </w:pPr>
    <w:rPr>
      <w:i/>
      <w:iCs/>
      <w:color w:val="404040" w:themeColor="text1" w:themeTint="BF"/>
    </w:rPr>
  </w:style>
  <w:style w:type="character" w:customStyle="1" w:styleId="QuoteChar">
    <w:name w:val="Quote Char"/>
    <w:basedOn w:val="DefaultParagraphFont"/>
    <w:link w:val="Quote"/>
    <w:uiPriority w:val="29"/>
    <w:rsid w:val="00185C99"/>
    <w:rPr>
      <w:i/>
      <w:iCs/>
      <w:color w:val="404040" w:themeColor="text1" w:themeTint="BF"/>
    </w:rPr>
  </w:style>
  <w:style w:type="paragraph" w:styleId="ListParagraph">
    <w:name w:val="List Paragraph"/>
    <w:basedOn w:val="Normal"/>
    <w:uiPriority w:val="34"/>
    <w:qFormat/>
    <w:rsid w:val="00185C99"/>
    <w:pPr>
      <w:ind w:left="720"/>
      <w:contextualSpacing/>
    </w:pPr>
  </w:style>
  <w:style w:type="character" w:styleId="IntenseEmphasis">
    <w:name w:val="Intense Emphasis"/>
    <w:basedOn w:val="DefaultParagraphFont"/>
    <w:uiPriority w:val="21"/>
    <w:qFormat/>
    <w:rsid w:val="00185C99"/>
    <w:rPr>
      <w:i/>
      <w:iCs/>
      <w:color w:val="0F4761" w:themeColor="accent1" w:themeShade="BF"/>
    </w:rPr>
  </w:style>
  <w:style w:type="paragraph" w:styleId="IntenseQuote">
    <w:name w:val="Intense Quote"/>
    <w:basedOn w:val="Normal"/>
    <w:next w:val="Normal"/>
    <w:link w:val="IntenseQuoteChar"/>
    <w:uiPriority w:val="30"/>
    <w:qFormat/>
    <w:rsid w:val="00185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C99"/>
    <w:rPr>
      <w:i/>
      <w:iCs/>
      <w:color w:val="0F4761" w:themeColor="accent1" w:themeShade="BF"/>
    </w:rPr>
  </w:style>
  <w:style w:type="character" w:styleId="IntenseReference">
    <w:name w:val="Intense Reference"/>
    <w:basedOn w:val="DefaultParagraphFont"/>
    <w:uiPriority w:val="32"/>
    <w:qFormat/>
    <w:rsid w:val="00185C99"/>
    <w:rPr>
      <w:b/>
      <w:bCs/>
      <w:smallCaps/>
      <w:color w:val="0F4761" w:themeColor="accent1" w:themeShade="BF"/>
      <w:spacing w:val="5"/>
    </w:rPr>
  </w:style>
  <w:style w:type="paragraph" w:styleId="Header">
    <w:name w:val="header"/>
    <w:basedOn w:val="Normal"/>
    <w:link w:val="HeaderChar"/>
    <w:uiPriority w:val="99"/>
    <w:unhideWhenUsed/>
    <w:rsid w:val="00185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C99"/>
  </w:style>
  <w:style w:type="paragraph" w:styleId="Footer">
    <w:name w:val="footer"/>
    <w:basedOn w:val="Normal"/>
    <w:link w:val="FooterChar"/>
    <w:uiPriority w:val="99"/>
    <w:unhideWhenUsed/>
    <w:rsid w:val="00185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C99"/>
  </w:style>
  <w:style w:type="character" w:styleId="Hyperlink">
    <w:name w:val="Hyperlink"/>
    <w:basedOn w:val="DefaultParagraphFont"/>
    <w:uiPriority w:val="99"/>
    <w:unhideWhenUsed/>
    <w:rsid w:val="00185C99"/>
    <w:rPr>
      <w:color w:val="467886" w:themeColor="hyperlink"/>
      <w:u w:val="single"/>
    </w:rPr>
  </w:style>
  <w:style w:type="character" w:styleId="UnresolvedMention">
    <w:name w:val="Unresolved Mention"/>
    <w:basedOn w:val="DefaultParagraphFont"/>
    <w:uiPriority w:val="99"/>
    <w:semiHidden/>
    <w:unhideWhenUsed/>
    <w:rsid w:val="00185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interwoventherapy.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Mrs Anni</dc:creator>
  <cp:keywords/>
  <dc:description/>
  <cp:lastModifiedBy>Lawrence, Mrs Anni</cp:lastModifiedBy>
  <cp:revision>1</cp:revision>
  <dcterms:created xsi:type="dcterms:W3CDTF">2026-09-07T15:35:00Z</dcterms:created>
  <dcterms:modified xsi:type="dcterms:W3CDTF">2026-09-07T15:45:00Z</dcterms:modified>
</cp:coreProperties>
</file>